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C37B" w14:textId="77777777" w:rsidR="009F4074" w:rsidRDefault="009F4074" w:rsidP="009F4074">
      <w:pPr>
        <w:jc w:val="both"/>
        <w:rPr>
          <w:rStyle w:val="normaltextrun"/>
          <w:rFonts w:ascii="Arial" w:hAnsi="Arial" w:cs="Arial"/>
          <w:color w:val="000000"/>
          <w:sz w:val="24"/>
          <w:szCs w:val="24"/>
          <w:shd w:val="clear" w:color="auto" w:fill="FFFFFF"/>
          <w:lang w:val="en-US"/>
        </w:rPr>
      </w:pPr>
    </w:p>
    <w:p w14:paraId="13441C18" w14:textId="77777777" w:rsidR="009F4074" w:rsidRDefault="009F4074" w:rsidP="009F4074">
      <w:pPr>
        <w:jc w:val="both"/>
        <w:rPr>
          <w:rStyle w:val="normaltextrun"/>
          <w:rFonts w:ascii="Arial" w:hAnsi="Arial" w:cs="Arial"/>
          <w:color w:val="000000"/>
          <w:sz w:val="24"/>
          <w:szCs w:val="24"/>
          <w:shd w:val="clear" w:color="auto" w:fill="FFFFFF"/>
          <w:lang w:val="en-US"/>
        </w:rPr>
      </w:pPr>
    </w:p>
    <w:p w14:paraId="09746858" w14:textId="77777777" w:rsidR="00C952DD" w:rsidRDefault="00C952DD" w:rsidP="009F4074">
      <w:pPr>
        <w:jc w:val="both"/>
        <w:rPr>
          <w:rStyle w:val="normaltextrun"/>
          <w:rFonts w:ascii="Arial" w:hAnsi="Arial" w:cs="Arial"/>
          <w:b/>
          <w:bCs/>
          <w:color w:val="000000"/>
          <w:sz w:val="24"/>
          <w:szCs w:val="24"/>
          <w:shd w:val="clear" w:color="auto" w:fill="FFFFFF"/>
          <w:lang w:val="en-US"/>
        </w:rPr>
      </w:pPr>
    </w:p>
    <w:p w14:paraId="1E87135F" w14:textId="0E12FCAE" w:rsidR="009F4074" w:rsidRPr="00C952DD" w:rsidRDefault="009F4074" w:rsidP="009F4074">
      <w:pPr>
        <w:jc w:val="both"/>
        <w:rPr>
          <w:rStyle w:val="normaltextrun"/>
          <w:rFonts w:ascii="Arial" w:hAnsi="Arial" w:cs="Arial"/>
          <w:b/>
          <w:bCs/>
          <w:color w:val="000000"/>
          <w:sz w:val="24"/>
          <w:szCs w:val="24"/>
          <w:shd w:val="clear" w:color="auto" w:fill="FFFFFF"/>
          <w:lang w:val="en-US"/>
        </w:rPr>
      </w:pPr>
      <w:r w:rsidRPr="00C952DD">
        <w:rPr>
          <w:rStyle w:val="normaltextrun"/>
          <w:rFonts w:ascii="Arial" w:hAnsi="Arial" w:cs="Arial"/>
          <w:b/>
          <w:bCs/>
          <w:color w:val="000000"/>
          <w:sz w:val="24"/>
          <w:szCs w:val="24"/>
          <w:shd w:val="clear" w:color="auto" w:fill="FFFFFF"/>
          <w:lang w:val="en-US"/>
        </w:rPr>
        <w:t>Tender Specification for Design Automation Software</w:t>
      </w:r>
    </w:p>
    <w:p w14:paraId="5430DB0F" w14:textId="77777777" w:rsidR="009F4074" w:rsidRDefault="009F4074" w:rsidP="009F4074">
      <w:pPr>
        <w:jc w:val="both"/>
        <w:rPr>
          <w:rStyle w:val="normaltextrun"/>
          <w:rFonts w:ascii="Arial" w:hAnsi="Arial" w:cs="Arial"/>
          <w:color w:val="000000"/>
          <w:sz w:val="24"/>
          <w:szCs w:val="24"/>
          <w:shd w:val="clear" w:color="auto" w:fill="FFFFFF"/>
          <w:lang w:val="en-US"/>
        </w:rPr>
      </w:pPr>
    </w:p>
    <w:p w14:paraId="0C3CA858" w14:textId="77777777" w:rsidR="00C952DD" w:rsidRDefault="00C952DD" w:rsidP="009F4074">
      <w:pPr>
        <w:jc w:val="both"/>
        <w:rPr>
          <w:rStyle w:val="normaltextrun"/>
          <w:rFonts w:ascii="Arial" w:hAnsi="Arial" w:cs="Arial"/>
          <w:color w:val="000000"/>
          <w:sz w:val="24"/>
          <w:szCs w:val="24"/>
          <w:shd w:val="clear" w:color="auto" w:fill="FFFFFF"/>
          <w:lang w:val="en-US"/>
        </w:rPr>
      </w:pPr>
    </w:p>
    <w:p w14:paraId="3192BEFC" w14:textId="38FBB6D7" w:rsidR="00F8184F" w:rsidRPr="009F4074" w:rsidRDefault="009F4074" w:rsidP="009F4074">
      <w:pPr>
        <w:jc w:val="both"/>
        <w:rPr>
          <w:sz w:val="24"/>
          <w:szCs w:val="24"/>
        </w:rPr>
      </w:pPr>
      <w:r w:rsidRPr="009F4074">
        <w:rPr>
          <w:rStyle w:val="normaltextrun"/>
          <w:rFonts w:ascii="Arial" w:hAnsi="Arial" w:cs="Arial"/>
          <w:color w:val="000000"/>
          <w:sz w:val="24"/>
          <w:szCs w:val="24"/>
          <w:shd w:val="clear" w:color="auto" w:fill="FFFFFF"/>
          <w:lang w:val="en-US"/>
        </w:rPr>
        <w:t xml:space="preserve">Prepare up to </w:t>
      </w:r>
      <w:r w:rsidR="00F24948">
        <w:rPr>
          <w:rStyle w:val="normaltextrun"/>
          <w:rFonts w:ascii="Arial" w:hAnsi="Arial" w:cs="Arial"/>
          <w:color w:val="000000"/>
          <w:sz w:val="24"/>
          <w:szCs w:val="24"/>
          <w:highlight w:val="yellow"/>
          <w:shd w:val="clear" w:color="auto" w:fill="FFFFFF"/>
          <w:lang w:val="en-US"/>
        </w:rPr>
        <w:t>twenty (20</w:t>
      </w:r>
      <w:r w:rsidRPr="00770A33">
        <w:rPr>
          <w:rStyle w:val="normaltextrun"/>
          <w:rFonts w:ascii="Arial" w:hAnsi="Arial" w:cs="Arial"/>
          <w:color w:val="000000"/>
          <w:sz w:val="24"/>
          <w:szCs w:val="24"/>
          <w:highlight w:val="yellow"/>
          <w:shd w:val="clear" w:color="auto" w:fill="FFFFFF"/>
          <w:lang w:val="en-US"/>
        </w:rPr>
        <w:t>)</w:t>
      </w:r>
      <w:r w:rsidRPr="009F4074">
        <w:rPr>
          <w:rStyle w:val="normaltextrun"/>
          <w:rFonts w:ascii="Arial" w:hAnsi="Arial" w:cs="Arial"/>
          <w:color w:val="000000"/>
          <w:sz w:val="24"/>
          <w:szCs w:val="24"/>
          <w:shd w:val="clear" w:color="auto" w:fill="FFFFFF"/>
          <w:lang w:val="en-US"/>
        </w:rPr>
        <w:t xml:space="preserve"> conceptual designs that will cover a range of future planning alternatives (see use cases below) utilizing conceptual design software that automates the biological process simulation &amp; engineering calculations to create indicative documentation for energy usage, chemical usage, bill of materials, equipment lists, and generation of a 3D Building Information Model (BIM), all provided in native files (Microsoft Word, Microsoft Excel, AutoCAD .dwg, </w:t>
      </w:r>
      <w:proofErr w:type="spellStart"/>
      <w:r w:rsidRPr="009F4074">
        <w:rPr>
          <w:rStyle w:val="normaltextrun"/>
          <w:rFonts w:ascii="Arial" w:hAnsi="Arial" w:cs="Arial"/>
          <w:color w:val="000000"/>
          <w:sz w:val="24"/>
          <w:szCs w:val="24"/>
          <w:shd w:val="clear" w:color="auto" w:fill="FFFFFF"/>
          <w:lang w:val="en-US"/>
        </w:rPr>
        <w:t>AutoDesk</w:t>
      </w:r>
      <w:proofErr w:type="spellEnd"/>
      <w:r w:rsidRPr="009F4074">
        <w:rPr>
          <w:rStyle w:val="normaltextrun"/>
          <w:rFonts w:ascii="Arial" w:hAnsi="Arial" w:cs="Arial"/>
          <w:color w:val="000000"/>
          <w:sz w:val="24"/>
          <w:szCs w:val="24"/>
          <w:shd w:val="clear" w:color="auto" w:fill="FFFFFF"/>
          <w:lang w:val="en-US"/>
        </w:rPr>
        <w:t xml:space="preserve"> Revit .</w:t>
      </w:r>
      <w:proofErr w:type="spellStart"/>
      <w:r w:rsidRPr="009F4074">
        <w:rPr>
          <w:rStyle w:val="normaltextrun"/>
          <w:rFonts w:ascii="Arial" w:hAnsi="Arial" w:cs="Arial"/>
          <w:color w:val="000000"/>
          <w:sz w:val="24"/>
          <w:szCs w:val="24"/>
          <w:shd w:val="clear" w:color="auto" w:fill="FFFFFF"/>
          <w:lang w:val="en-US"/>
        </w:rPr>
        <w:t>rvt</w:t>
      </w:r>
      <w:proofErr w:type="spellEnd"/>
      <w:r w:rsidRPr="009F4074">
        <w:rPr>
          <w:rStyle w:val="normaltextrun"/>
          <w:rFonts w:ascii="Arial" w:hAnsi="Arial" w:cs="Arial"/>
          <w:color w:val="000000"/>
          <w:sz w:val="24"/>
          <w:szCs w:val="24"/>
          <w:shd w:val="clear" w:color="auto" w:fill="FFFFFF"/>
          <w:lang w:val="en-US"/>
        </w:rPr>
        <w:t xml:space="preserve">) to the Authority for future use. The software should utilize and optimize the land to accommodate any additional assets needed to expand for the future. Please present these designs within submittals along with a comparison document outlining the potential benefits of each treatment technology evaluation. </w:t>
      </w:r>
    </w:p>
    <w:sectPr w:rsidR="00F8184F" w:rsidRPr="009F407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D498" w14:textId="77777777" w:rsidR="002B4E8E" w:rsidRDefault="002B4E8E" w:rsidP="009F4074">
      <w:pPr>
        <w:spacing w:after="0" w:line="240" w:lineRule="auto"/>
      </w:pPr>
      <w:r>
        <w:separator/>
      </w:r>
    </w:p>
  </w:endnote>
  <w:endnote w:type="continuationSeparator" w:id="0">
    <w:p w14:paraId="5420E2F8" w14:textId="77777777" w:rsidR="002B4E8E" w:rsidRDefault="002B4E8E" w:rsidP="009F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2363" w14:textId="77777777" w:rsidR="002B4E8E" w:rsidRDefault="002B4E8E" w:rsidP="009F4074">
      <w:pPr>
        <w:spacing w:after="0" w:line="240" w:lineRule="auto"/>
      </w:pPr>
      <w:r>
        <w:separator/>
      </w:r>
    </w:p>
  </w:footnote>
  <w:footnote w:type="continuationSeparator" w:id="0">
    <w:p w14:paraId="6605D13E" w14:textId="77777777" w:rsidR="002B4E8E" w:rsidRDefault="002B4E8E" w:rsidP="009F4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DC95" w14:textId="55F09A4B" w:rsidR="009F4074" w:rsidRDefault="00C952DD">
    <w:pPr>
      <w:pStyle w:val="Header"/>
    </w:pPr>
    <w:r>
      <w:rPr>
        <w:noProof/>
      </w:rPr>
      <w:drawing>
        <wp:anchor distT="0" distB="0" distL="114300" distR="114300" simplePos="0" relativeHeight="251660288" behindDoc="0" locked="0" layoutInCell="1" allowOverlap="1" wp14:anchorId="51822AF4" wp14:editId="29546E10">
          <wp:simplePos x="0" y="0"/>
          <wp:positionH relativeFrom="margin">
            <wp:posOffset>-137160</wp:posOffset>
          </wp:positionH>
          <wp:positionV relativeFrom="paragraph">
            <wp:posOffset>-83820</wp:posOffset>
          </wp:positionV>
          <wp:extent cx="200025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00250" cy="666750"/>
                  </a:xfrm>
                  <a:prstGeom prst="rect">
                    <a:avLst/>
                  </a:prstGeom>
                </pic:spPr>
              </pic:pic>
            </a:graphicData>
          </a:graphic>
        </wp:anchor>
      </w:drawing>
    </w:r>
    <w:r w:rsidR="009F4074">
      <w:rPr>
        <w:noProof/>
      </w:rPr>
      <mc:AlternateContent>
        <mc:Choice Requires="wps">
          <w:drawing>
            <wp:anchor distT="0" distB="0" distL="114300" distR="114300" simplePos="0" relativeHeight="251659264" behindDoc="0" locked="0" layoutInCell="1" allowOverlap="1" wp14:anchorId="15B35315" wp14:editId="6B7BFC65">
              <wp:simplePos x="0" y="0"/>
              <wp:positionH relativeFrom="margin">
                <wp:align>right</wp:align>
              </wp:positionH>
              <wp:positionV relativeFrom="paragraph">
                <wp:posOffset>670560</wp:posOffset>
              </wp:positionV>
              <wp:extent cx="5707380" cy="3810"/>
              <wp:effectExtent l="0" t="0" r="26670" b="34290"/>
              <wp:wrapNone/>
              <wp:docPr id="3" name="Straight Connector 3"/>
              <wp:cNvGraphicFramePr/>
              <a:graphic xmlns:a="http://schemas.openxmlformats.org/drawingml/2006/main">
                <a:graphicData uri="http://schemas.microsoft.com/office/word/2010/wordprocessingShape">
                  <wps:wsp>
                    <wps:cNvCnPr/>
                    <wps:spPr>
                      <a:xfrm flipV="1">
                        <a:off x="0" y="0"/>
                        <a:ext cx="5707380" cy="3810"/>
                      </a:xfrm>
                      <a:prstGeom prst="line">
                        <a:avLst/>
                      </a:prstGeom>
                      <a:ln w="19050">
                        <a:solidFill>
                          <a:srgbClr val="0035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C584C"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52.8pt" to="847.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" strokecolor="#003546"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74"/>
    <w:rsid w:val="002B4E8E"/>
    <w:rsid w:val="00770A33"/>
    <w:rsid w:val="009F4074"/>
    <w:rsid w:val="00C952DD"/>
    <w:rsid w:val="00F24948"/>
    <w:rsid w:val="00F818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BC82"/>
  <w15:chartTrackingRefBased/>
  <w15:docId w15:val="{B84BD962-5EC4-4E33-899F-1321C57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F4074"/>
  </w:style>
  <w:style w:type="character" w:customStyle="1" w:styleId="eop">
    <w:name w:val="eop"/>
    <w:basedOn w:val="DefaultParagraphFont"/>
    <w:rsid w:val="009F4074"/>
  </w:style>
  <w:style w:type="paragraph" w:styleId="Header">
    <w:name w:val="header"/>
    <w:basedOn w:val="Normal"/>
    <w:link w:val="HeaderChar"/>
    <w:uiPriority w:val="99"/>
    <w:unhideWhenUsed/>
    <w:rsid w:val="009F4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074"/>
  </w:style>
  <w:style w:type="paragraph" w:styleId="Footer">
    <w:name w:val="footer"/>
    <w:basedOn w:val="Normal"/>
    <w:link w:val="FooterChar"/>
    <w:uiPriority w:val="99"/>
    <w:unhideWhenUsed/>
    <w:rsid w:val="009F4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108</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JUHÁSZ</dc:creator>
  <cp:keywords/>
  <dc:description/>
  <cp:lastModifiedBy>Ágnes JUHÁSZ</cp:lastModifiedBy>
  <cp:revision>3</cp:revision>
  <dcterms:created xsi:type="dcterms:W3CDTF">2022-03-29T08:03:00Z</dcterms:created>
  <dcterms:modified xsi:type="dcterms:W3CDTF">2022-03-31T12:22:00Z</dcterms:modified>
</cp:coreProperties>
</file>